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45106" w14:textId="1F9F50E3" w:rsidR="00F65CD3" w:rsidRPr="00F65CD3" w:rsidRDefault="00F74330" w:rsidP="00F65CD3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CD3">
        <w:rPr>
          <w:rFonts w:ascii="Times New Roman" w:hAnsi="Times New Roman" w:cs="Times New Roman"/>
          <w:sz w:val="28"/>
          <w:szCs w:val="28"/>
        </w:rPr>
        <w:t>Информация о</w:t>
      </w:r>
      <w:r w:rsidR="00C32145">
        <w:rPr>
          <w:rFonts w:ascii="Times New Roman" w:hAnsi="Times New Roman" w:cs="Times New Roman"/>
          <w:sz w:val="28"/>
          <w:szCs w:val="28"/>
        </w:rPr>
        <w:t>б</w:t>
      </w:r>
      <w:r w:rsidRPr="00F65CD3">
        <w:rPr>
          <w:rFonts w:ascii="Times New Roman" w:hAnsi="Times New Roman" w:cs="Times New Roman"/>
          <w:sz w:val="28"/>
          <w:szCs w:val="28"/>
        </w:rPr>
        <w:t xml:space="preserve"> реализуемых о</w:t>
      </w:r>
      <w:r w:rsidR="009D7488">
        <w:rPr>
          <w:rFonts w:ascii="Times New Roman" w:hAnsi="Times New Roman" w:cs="Times New Roman"/>
          <w:sz w:val="28"/>
          <w:szCs w:val="28"/>
        </w:rPr>
        <w:t>бразовательных программ</w:t>
      </w:r>
      <w:r w:rsidR="00FD4F50">
        <w:rPr>
          <w:rFonts w:ascii="Times New Roman" w:hAnsi="Times New Roman" w:cs="Times New Roman"/>
          <w:sz w:val="28"/>
          <w:szCs w:val="28"/>
        </w:rPr>
        <w:t>ах</w:t>
      </w:r>
    </w:p>
    <w:tbl>
      <w:tblPr>
        <w:tblW w:w="1006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1715"/>
        <w:gridCol w:w="1276"/>
        <w:gridCol w:w="993"/>
        <w:gridCol w:w="4252"/>
        <w:gridCol w:w="992"/>
      </w:tblGrid>
      <w:tr w:rsidR="00F65CD3" w:rsidRPr="00F65CD3" w14:paraId="11C9B1D3" w14:textId="77777777" w:rsidTr="00F65CD3">
        <w:tc>
          <w:tcPr>
            <w:tcW w:w="83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8853D95" w14:textId="77777777" w:rsidR="00F65CD3" w:rsidRPr="00F65CD3" w:rsidRDefault="00F65CD3" w:rsidP="00F65CD3">
            <w:r w:rsidRPr="00F65CD3">
              <w:t>Код</w:t>
            </w:r>
          </w:p>
        </w:tc>
        <w:tc>
          <w:tcPr>
            <w:tcW w:w="171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982DE8" w14:textId="77777777" w:rsidR="00F65CD3" w:rsidRPr="00F65CD3" w:rsidRDefault="00F65CD3" w:rsidP="00F65CD3">
            <w:r w:rsidRPr="00F65CD3">
              <w:t xml:space="preserve">Образовательная программа </w:t>
            </w:r>
          </w:p>
        </w:tc>
        <w:tc>
          <w:tcPr>
            <w:tcW w:w="127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2600A3" w14:textId="77777777" w:rsidR="00F65CD3" w:rsidRPr="00F65CD3" w:rsidRDefault="00F65CD3" w:rsidP="00F65CD3">
            <w:r w:rsidRPr="00F65CD3">
              <w:t>форма обучения, нормативный срок       обучения</w:t>
            </w:r>
          </w:p>
        </w:tc>
        <w:tc>
          <w:tcPr>
            <w:tcW w:w="99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F34183" w14:textId="77777777" w:rsidR="00F65CD3" w:rsidRPr="00F65CD3" w:rsidRDefault="00F65CD3" w:rsidP="00F65CD3">
            <w:r w:rsidRPr="00F65CD3">
              <w:t>Язык, на котором осуществляется обучение</w:t>
            </w:r>
          </w:p>
        </w:tc>
        <w:tc>
          <w:tcPr>
            <w:tcW w:w="4252" w:type="dxa"/>
            <w:shd w:val="clear" w:color="auto" w:fill="F6F6F6"/>
          </w:tcPr>
          <w:p w14:paraId="0E24FF55" w14:textId="77777777" w:rsidR="00F65CD3" w:rsidRPr="00F65CD3" w:rsidRDefault="00F65CD3" w:rsidP="00F65CD3">
            <w:r w:rsidRPr="00F65CD3">
              <w:t xml:space="preserve">  Учебные </w:t>
            </w:r>
          </w:p>
          <w:p w14:paraId="3C6410F5" w14:textId="77777777" w:rsidR="00F65CD3" w:rsidRPr="00F65CD3" w:rsidRDefault="00F65CD3" w:rsidP="00F65CD3">
            <w:r w:rsidRPr="00F65CD3">
              <w:t xml:space="preserve">  предметы</w:t>
            </w:r>
          </w:p>
        </w:tc>
        <w:tc>
          <w:tcPr>
            <w:tcW w:w="992" w:type="dxa"/>
            <w:shd w:val="clear" w:color="auto" w:fill="F6F6F6"/>
          </w:tcPr>
          <w:p w14:paraId="65EB5FDE" w14:textId="77777777" w:rsidR="00F65CD3" w:rsidRPr="00F65CD3" w:rsidRDefault="00F65CD3" w:rsidP="00F65CD3">
            <w:r w:rsidRPr="00F65CD3">
              <w:t xml:space="preserve"> Практика</w:t>
            </w:r>
          </w:p>
        </w:tc>
      </w:tr>
      <w:tr w:rsidR="00F65CD3" w:rsidRPr="00F65CD3" w14:paraId="417AE9D1" w14:textId="77777777" w:rsidTr="00F65CD3">
        <w:trPr>
          <w:trHeight w:val="4270"/>
        </w:trPr>
        <w:tc>
          <w:tcPr>
            <w:tcW w:w="83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1B7ADE5" w14:textId="77777777" w:rsidR="00F65CD3" w:rsidRPr="00F65CD3" w:rsidRDefault="00F65CD3" w:rsidP="00F65CD3">
            <w:pPr>
              <w:ind w:right="-350"/>
            </w:pPr>
            <w:r w:rsidRPr="00F65CD3">
              <w:t>11442</w:t>
            </w:r>
          </w:p>
        </w:tc>
        <w:tc>
          <w:tcPr>
            <w:tcW w:w="171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96CD2E" w14:textId="77777777" w:rsidR="00F65CD3" w:rsidRPr="00F65CD3" w:rsidRDefault="00F65CD3" w:rsidP="00F65CD3">
            <w:r w:rsidRPr="00F65CD3">
              <w:t>Водитель автомобиля категории «В» и «С»</w:t>
            </w:r>
          </w:p>
        </w:tc>
        <w:tc>
          <w:tcPr>
            <w:tcW w:w="127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4A573E" w14:textId="77777777" w:rsidR="00F65CD3" w:rsidRPr="00F65CD3" w:rsidRDefault="00F65CD3" w:rsidP="00F65CD3">
            <w:r w:rsidRPr="00F65CD3">
              <w:t xml:space="preserve"> Очная, </w:t>
            </w:r>
          </w:p>
          <w:p w14:paraId="1101EE45" w14:textId="77777777" w:rsidR="00F65CD3" w:rsidRPr="00F65CD3" w:rsidRDefault="00F65CD3" w:rsidP="00F65CD3">
            <w:r w:rsidRPr="00F65CD3">
              <w:t xml:space="preserve"> 2 года</w:t>
            </w:r>
          </w:p>
        </w:tc>
        <w:tc>
          <w:tcPr>
            <w:tcW w:w="99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1E9394" w14:textId="77777777" w:rsidR="00F65CD3" w:rsidRPr="00F65CD3" w:rsidRDefault="00F65CD3" w:rsidP="00F65CD3">
            <w:pPr>
              <w:ind w:right="-335"/>
            </w:pPr>
            <w:r w:rsidRPr="00F65CD3">
              <w:t xml:space="preserve"> Русски</w:t>
            </w:r>
            <w:r>
              <w:t>й</w:t>
            </w:r>
          </w:p>
        </w:tc>
        <w:tc>
          <w:tcPr>
            <w:tcW w:w="4252" w:type="dxa"/>
            <w:shd w:val="clear" w:color="auto" w:fill="F6F6F6"/>
          </w:tcPr>
          <w:p w14:paraId="3A104552" w14:textId="77777777" w:rsidR="00F65CD3" w:rsidRPr="00F65CD3" w:rsidRDefault="00F65CD3" w:rsidP="00F65CD3">
            <w:r w:rsidRPr="00F65CD3">
              <w:t>1. «Основы законодательства в сфере дорожного движения»                                                 2. «Основы управления транспортными средствами»                                                             3. «Устройство и техническое обслуживание транспортным средством категории «В»»                                            4. «Организация и выполнение грузовых перевозок автомобильным транспортом категории «В»»                                                                 5. «Организация и выполнение пассажирских перевозок автомобильным транспортом категории «В»»                                            6. «Основы управления транспортными средствами категории «В»»</w:t>
            </w:r>
          </w:p>
        </w:tc>
        <w:tc>
          <w:tcPr>
            <w:tcW w:w="992" w:type="dxa"/>
            <w:shd w:val="clear" w:color="auto" w:fill="F6F6F6"/>
          </w:tcPr>
          <w:p w14:paraId="1D40293E" w14:textId="77777777" w:rsidR="00F65CD3" w:rsidRPr="00F65CD3" w:rsidRDefault="00F65CD3" w:rsidP="00F65CD3">
            <w:r w:rsidRPr="00F65CD3">
              <w:t>нет</w:t>
            </w:r>
          </w:p>
        </w:tc>
      </w:tr>
      <w:tr w:rsidR="00F65CD3" w:rsidRPr="00F65CD3" w14:paraId="53A44468" w14:textId="77777777" w:rsidTr="00F65CD3">
        <w:trPr>
          <w:trHeight w:val="2906"/>
        </w:trPr>
        <w:tc>
          <w:tcPr>
            <w:tcW w:w="83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368DCE8" w14:textId="77777777" w:rsidR="00F65CD3" w:rsidRPr="00F65CD3" w:rsidRDefault="00F65CD3" w:rsidP="00F65CD3">
            <w:pPr>
              <w:ind w:right="-350"/>
            </w:pPr>
            <w:r w:rsidRPr="00F65CD3">
              <w:t>16675</w:t>
            </w:r>
          </w:p>
        </w:tc>
        <w:tc>
          <w:tcPr>
            <w:tcW w:w="171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EF6BEE" w14:textId="77777777" w:rsidR="00F65CD3" w:rsidRPr="00F65CD3" w:rsidRDefault="00F65CD3" w:rsidP="00F65CD3">
            <w:r w:rsidRPr="00F65CD3">
              <w:t xml:space="preserve"> Повар</w:t>
            </w:r>
          </w:p>
        </w:tc>
        <w:tc>
          <w:tcPr>
            <w:tcW w:w="127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0C2D0D" w14:textId="77777777" w:rsidR="00F65CD3" w:rsidRPr="00F65CD3" w:rsidRDefault="00F65CD3" w:rsidP="00F65CD3">
            <w:proofErr w:type="gramStart"/>
            <w:r w:rsidRPr="00F65CD3">
              <w:t>Очная ,</w:t>
            </w:r>
            <w:proofErr w:type="gramEnd"/>
            <w:r w:rsidRPr="00F65CD3">
              <w:t xml:space="preserve">   2 года</w:t>
            </w:r>
          </w:p>
        </w:tc>
        <w:tc>
          <w:tcPr>
            <w:tcW w:w="99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2293047" w14:textId="77777777" w:rsidR="00F65CD3" w:rsidRPr="00F65CD3" w:rsidRDefault="00F65CD3" w:rsidP="00F65CD3">
            <w:pPr>
              <w:ind w:right="-335"/>
            </w:pPr>
            <w:r w:rsidRPr="00F65CD3">
              <w:t>Русский</w:t>
            </w:r>
          </w:p>
        </w:tc>
        <w:tc>
          <w:tcPr>
            <w:tcW w:w="4252" w:type="dxa"/>
            <w:shd w:val="clear" w:color="auto" w:fill="F6F6F6"/>
          </w:tcPr>
          <w:p w14:paraId="412DE47E" w14:textId="77777777" w:rsidR="00F65CD3" w:rsidRPr="00F65CD3" w:rsidRDefault="00F65CD3" w:rsidP="00F65CD3">
            <w:r w:rsidRPr="00F65CD3">
              <w:t>«Основы микробиологии, санитарии и гигиены в пищевом производстве»                   2. « Физиология питания с основами товароведения»                                                                 3. «Техническое оснащение»                             4. « Калькуляция и учет»                                   5. «Охрана труда»                                                         6. « Технология приготовления первых и вторых блюд»</w:t>
            </w:r>
          </w:p>
        </w:tc>
        <w:tc>
          <w:tcPr>
            <w:tcW w:w="992" w:type="dxa"/>
            <w:shd w:val="clear" w:color="auto" w:fill="F6F6F6"/>
          </w:tcPr>
          <w:p w14:paraId="18A3814E" w14:textId="77777777" w:rsidR="00F65CD3" w:rsidRPr="00F65CD3" w:rsidRDefault="00F65CD3" w:rsidP="00F65CD3">
            <w:r w:rsidRPr="00F65CD3">
              <w:t xml:space="preserve"> производственная практика</w:t>
            </w:r>
          </w:p>
        </w:tc>
      </w:tr>
      <w:tr w:rsidR="00F65CD3" w:rsidRPr="00F65CD3" w14:paraId="68C21D88" w14:textId="77777777" w:rsidTr="00F65CD3">
        <w:trPr>
          <w:trHeight w:val="2487"/>
        </w:trPr>
        <w:tc>
          <w:tcPr>
            <w:tcW w:w="83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FE13706" w14:textId="77777777" w:rsidR="00F65CD3" w:rsidRPr="00F65CD3" w:rsidRDefault="00F65CD3" w:rsidP="00F65CD3">
            <w:pPr>
              <w:ind w:right="-350"/>
            </w:pPr>
            <w:r w:rsidRPr="00F65CD3">
              <w:lastRenderedPageBreak/>
              <w:t>17353</w:t>
            </w:r>
          </w:p>
        </w:tc>
        <w:tc>
          <w:tcPr>
            <w:tcW w:w="171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08DAF0" w14:textId="77777777" w:rsidR="00F65CD3" w:rsidRPr="00F65CD3" w:rsidRDefault="00F65CD3" w:rsidP="00F65CD3">
            <w:r w:rsidRPr="00F65CD3">
              <w:t xml:space="preserve"> Продавец продовольственных товаров</w:t>
            </w:r>
          </w:p>
        </w:tc>
        <w:tc>
          <w:tcPr>
            <w:tcW w:w="1276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C40966" w14:textId="77777777" w:rsidR="00F65CD3" w:rsidRPr="00F65CD3" w:rsidRDefault="00F65CD3" w:rsidP="00F65CD3">
            <w:r w:rsidRPr="00F65CD3">
              <w:t>Очная</w:t>
            </w:r>
          </w:p>
          <w:p w14:paraId="3FA94A39" w14:textId="77777777" w:rsidR="00F65CD3" w:rsidRPr="00F65CD3" w:rsidRDefault="00F65CD3" w:rsidP="00F65CD3">
            <w:r w:rsidRPr="00F65CD3">
              <w:t xml:space="preserve"> 2 года</w:t>
            </w:r>
          </w:p>
        </w:tc>
        <w:tc>
          <w:tcPr>
            <w:tcW w:w="99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914113" w14:textId="77777777" w:rsidR="00F65CD3" w:rsidRPr="00F65CD3" w:rsidRDefault="00F65CD3" w:rsidP="00F65CD3">
            <w:pPr>
              <w:tabs>
                <w:tab w:val="left" w:pos="992"/>
              </w:tabs>
              <w:ind w:right="-335"/>
            </w:pPr>
            <w:r w:rsidRPr="00F65CD3">
              <w:t>Русский</w:t>
            </w:r>
          </w:p>
        </w:tc>
        <w:tc>
          <w:tcPr>
            <w:tcW w:w="4252" w:type="dxa"/>
            <w:shd w:val="clear" w:color="auto" w:fill="F6F6F6"/>
          </w:tcPr>
          <w:p w14:paraId="4B7A63F9" w14:textId="77777777" w:rsidR="00F65CD3" w:rsidRPr="00F65CD3" w:rsidRDefault="00F65CD3" w:rsidP="00F65CD3">
            <w:r w:rsidRPr="00F65CD3">
              <w:t>1.«Основы деловой культуры»                 2.«Основы бухгалтерского учета»    3. «Санитария и гигиена»                              4. «Торговые вычисления»     5.»Организация и технология розничной торговли»                       6. «Продажа продовольственных товаров»                         7. «Работа на ККТ и расчеты с покупателями»</w:t>
            </w:r>
          </w:p>
        </w:tc>
        <w:tc>
          <w:tcPr>
            <w:tcW w:w="992" w:type="dxa"/>
            <w:shd w:val="clear" w:color="auto" w:fill="F6F6F6"/>
          </w:tcPr>
          <w:p w14:paraId="315A1AC7" w14:textId="77777777" w:rsidR="00F65CD3" w:rsidRPr="00F65CD3" w:rsidRDefault="00F65CD3" w:rsidP="00F65CD3">
            <w:r w:rsidRPr="00F65CD3">
              <w:t>производственная практика</w:t>
            </w:r>
          </w:p>
        </w:tc>
      </w:tr>
    </w:tbl>
    <w:p w14:paraId="79F3D10E" w14:textId="77777777" w:rsidR="007C4950" w:rsidRPr="00F65CD3" w:rsidRDefault="007C4950" w:rsidP="00F65CD3"/>
    <w:sectPr w:rsidR="007C4950" w:rsidRPr="00F65CD3" w:rsidSect="007A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330"/>
    <w:rsid w:val="007A3C8A"/>
    <w:rsid w:val="007C4950"/>
    <w:rsid w:val="009D7488"/>
    <w:rsid w:val="00B20D69"/>
    <w:rsid w:val="00B47E47"/>
    <w:rsid w:val="00B929BE"/>
    <w:rsid w:val="00C32145"/>
    <w:rsid w:val="00DB6338"/>
    <w:rsid w:val="00F65CD3"/>
    <w:rsid w:val="00F74330"/>
    <w:rsid w:val="00F743C9"/>
    <w:rsid w:val="00FD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E0B7"/>
  <w15:docId w15:val="{9E7AEBCA-77E0-4E86-8AC2-CDF38E8C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4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4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2022-03-10T07:59:00Z</dcterms:created>
  <dcterms:modified xsi:type="dcterms:W3CDTF">2025-09-16T10:35:00Z</dcterms:modified>
</cp:coreProperties>
</file>